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7" w:rsidRPr="00D80CAC" w:rsidRDefault="000F6967" w:rsidP="000F6967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0F6967" w:rsidRPr="0095779C" w:rsidTr="00843B11">
        <w:tc>
          <w:tcPr>
            <w:tcW w:w="9666" w:type="dxa"/>
            <w:gridSpan w:val="3"/>
            <w:vAlign w:val="center"/>
          </w:tcPr>
          <w:p w:rsidR="000F6967" w:rsidRPr="00F22CC6" w:rsidRDefault="004A0B33" w:rsidP="00843B11">
            <w:pPr>
              <w:spacing w:after="0" w:line="240" w:lineRule="auto"/>
              <w:ind w:left="-86"/>
              <w:rPr>
                <w:b/>
              </w:rPr>
            </w:pPr>
            <w:r w:rsidRPr="00F22CC6">
              <w:rPr>
                <w:b/>
              </w:rPr>
              <w:t>Општина Сјеница,одељење за инспекцијске послове</w:t>
            </w:r>
            <w:r w:rsidR="000F6967" w:rsidRPr="00F22CC6">
              <w:rPr>
                <w:b/>
              </w:rPr>
              <w:t xml:space="preserve">                                     </w:t>
            </w:r>
          </w:p>
          <w:p w:rsidR="000F6967" w:rsidRDefault="000F6967" w:rsidP="00843B11">
            <w:pPr>
              <w:spacing w:after="0" w:line="240" w:lineRule="auto"/>
              <w:ind w:left="-86"/>
            </w:pPr>
          </w:p>
          <w:p w:rsidR="000F6967" w:rsidRDefault="000F6967" w:rsidP="00843B11">
            <w:pPr>
              <w:spacing w:after="0" w:line="240" w:lineRule="auto"/>
              <w:ind w:left="-86"/>
            </w:pPr>
          </w:p>
          <w:p w:rsidR="000F6967" w:rsidRPr="00D26AE4" w:rsidRDefault="000F6967" w:rsidP="00843B11">
            <w:pPr>
              <w:spacing w:after="0" w:line="240" w:lineRule="auto"/>
              <w:ind w:left="-86"/>
            </w:pPr>
          </w:p>
        </w:tc>
      </w:tr>
      <w:tr w:rsidR="000F6967" w:rsidRPr="0095779C" w:rsidTr="00843B11">
        <w:trPr>
          <w:trHeight w:val="56"/>
        </w:trPr>
        <w:tc>
          <w:tcPr>
            <w:tcW w:w="9666" w:type="dxa"/>
            <w:gridSpan w:val="3"/>
            <w:shd w:val="clear" w:color="auto" w:fill="EAF1DD"/>
          </w:tcPr>
          <w:p w:rsidR="000F6967" w:rsidRDefault="000F6967" w:rsidP="00843B11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 w:rsidR="00F22CC6">
              <w:rPr>
                <w:b/>
              </w:rPr>
              <w:t xml:space="preserve"> БР. 03</w:t>
            </w:r>
          </w:p>
          <w:p w:rsidR="000F6967" w:rsidRPr="00C27608" w:rsidRDefault="000F6967" w:rsidP="00843B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РАДНО ВРЕМЕ УГОСТИТЕЉСКИХ ОБЈЕКАТА</w:t>
            </w:r>
          </w:p>
        </w:tc>
      </w:tr>
      <w:tr w:rsidR="000F6967" w:rsidRPr="0095779C" w:rsidTr="00843B11">
        <w:trPr>
          <w:trHeight w:val="56"/>
        </w:trPr>
        <w:tc>
          <w:tcPr>
            <w:tcW w:w="9666" w:type="dxa"/>
            <w:gridSpan w:val="3"/>
          </w:tcPr>
          <w:p w:rsidR="000F6967" w:rsidRDefault="000F6967" w:rsidP="00843B11">
            <w:pPr>
              <w:spacing w:after="0" w:line="240" w:lineRule="auto"/>
              <w:ind w:left="720"/>
              <w:rPr>
                <w:b/>
              </w:rPr>
            </w:pPr>
          </w:p>
          <w:p w:rsidR="000F6967" w:rsidRPr="00061867" w:rsidRDefault="000F6967" w:rsidP="00843B11">
            <w:pPr>
              <w:spacing w:after="0" w:line="240" w:lineRule="auto"/>
              <w:ind w:left="720"/>
              <w:rPr>
                <w:b/>
              </w:rPr>
            </w:pPr>
            <w:proofErr w:type="spellStart"/>
            <w:r w:rsidRPr="00061867">
              <w:rPr>
                <w:b/>
              </w:rPr>
              <w:t>Врста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угоститељског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објекта</w:t>
            </w:r>
            <w:proofErr w:type="spellEnd"/>
            <w:r w:rsidRPr="00061867">
              <w:rPr>
                <w:b/>
              </w:rPr>
              <w:t>:</w:t>
            </w:r>
          </w:p>
          <w:p w:rsidR="000F6967" w:rsidRPr="00061867" w:rsidRDefault="000F6967" w:rsidP="00843B11">
            <w:pPr>
              <w:spacing w:after="0" w:line="240" w:lineRule="auto"/>
              <w:ind w:left="720"/>
              <w:rPr>
                <w:b/>
              </w:rPr>
            </w:pPr>
          </w:p>
          <w:p w:rsidR="000F6967" w:rsidRPr="00061867" w:rsidRDefault="000F6967" w:rsidP="000F6967">
            <w:pPr>
              <w:numPr>
                <w:ilvl w:val="0"/>
                <w:numId w:val="1"/>
              </w:numPr>
              <w:spacing w:after="0" w:line="240" w:lineRule="auto"/>
            </w:pPr>
            <w:r w:rsidRPr="00061867">
              <w:t>Угоститељски објекат за смештај</w:t>
            </w:r>
          </w:p>
          <w:p w:rsidR="000F6967" w:rsidRPr="00061867" w:rsidRDefault="000F6967" w:rsidP="000F696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61867">
              <w:t>Угоститељски објекат за исхрану и пиће</w:t>
            </w:r>
          </w:p>
          <w:p w:rsidR="000F6967" w:rsidRPr="00061867" w:rsidRDefault="000F6967" w:rsidP="00843B11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0F6967" w:rsidRPr="0095779C" w:rsidTr="00843B11">
        <w:trPr>
          <w:trHeight w:val="56"/>
        </w:trPr>
        <w:tc>
          <w:tcPr>
            <w:tcW w:w="9666" w:type="dxa"/>
            <w:gridSpan w:val="3"/>
          </w:tcPr>
          <w:p w:rsidR="000F6967" w:rsidRDefault="000F6967" w:rsidP="00843B11">
            <w:pPr>
              <w:spacing w:after="0" w:line="240" w:lineRule="auto"/>
              <w:ind w:left="720"/>
              <w:rPr>
                <w:b/>
              </w:rPr>
            </w:pPr>
          </w:p>
          <w:p w:rsidR="000F6967" w:rsidRPr="00061867" w:rsidRDefault="000F6967" w:rsidP="00843B11">
            <w:pPr>
              <w:spacing w:after="0" w:line="240" w:lineRule="auto"/>
              <w:ind w:left="720"/>
              <w:rPr>
                <w:b/>
              </w:rPr>
            </w:pPr>
            <w:r w:rsidRPr="00061867">
              <w:rPr>
                <w:b/>
              </w:rPr>
              <w:t>Угоститељски објекат:</w:t>
            </w:r>
          </w:p>
          <w:p w:rsidR="000F6967" w:rsidRDefault="000F6967" w:rsidP="00843B11">
            <w:pPr>
              <w:spacing w:after="0" w:line="240" w:lineRule="auto"/>
              <w:ind w:left="720"/>
            </w:pPr>
          </w:p>
          <w:p w:rsidR="000F6967" w:rsidRDefault="000F6967" w:rsidP="000F6967">
            <w:pPr>
              <w:numPr>
                <w:ilvl w:val="0"/>
                <w:numId w:val="2"/>
              </w:numPr>
              <w:spacing w:after="0" w:line="240" w:lineRule="auto"/>
              <w:ind w:left="540" w:hanging="180"/>
            </w:pPr>
            <w:r>
              <w:t xml:space="preserve">    је у стамбеној згради</w:t>
            </w:r>
          </w:p>
          <w:p w:rsidR="000F6967" w:rsidRPr="00061867" w:rsidRDefault="000F6967" w:rsidP="000F6967">
            <w:pPr>
              <w:numPr>
                <w:ilvl w:val="0"/>
                <w:numId w:val="2"/>
              </w:numPr>
              <w:spacing w:after="0" w:line="240" w:lineRule="auto"/>
              <w:ind w:left="540" w:hanging="180"/>
            </w:pPr>
            <w:r>
              <w:t xml:space="preserve">    није у стамбеној згради</w:t>
            </w:r>
          </w:p>
          <w:p w:rsidR="000F6967" w:rsidRPr="00061867" w:rsidRDefault="000F6967" w:rsidP="00843B11">
            <w:pPr>
              <w:spacing w:after="0" w:line="240" w:lineRule="auto"/>
              <w:ind w:left="540"/>
            </w:pP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FC0BBC" w:rsidRDefault="000F6967" w:rsidP="00843B11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0F6967" w:rsidRPr="00FC0BBC" w:rsidRDefault="000F6967" w:rsidP="00843B11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0F6967" w:rsidRPr="00FC0BBC" w:rsidRDefault="000F6967" w:rsidP="00843B11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1.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27" style="position:absolute;margin-left:21.15pt;margin-top:4.4pt;width:16.7pt;height:9.8pt;z-index:251661312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2.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Р</w:t>
            </w:r>
            <w:r w:rsidRPr="001F4FD2">
              <w:rPr>
                <w:rFonts w:eastAsia="Times New Roman" w:cs="Calibri"/>
                <w:color w:val="000000"/>
              </w:rPr>
              <w:t>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29" style="position:absolute;margin-left:21.15pt;margin-top:4.4pt;width:16.7pt;height:9.8pt;z-index:251663360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3.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Т</w:t>
            </w:r>
            <w:r w:rsidRPr="001F4FD2">
              <w:rPr>
                <w:rFonts w:eastAsia="Times New Roman" w:cs="Calibri"/>
                <w:color w:val="000000"/>
              </w:rPr>
              <w:t>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утврђено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складу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одредбама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одлуке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31" style="position:absolute;margin-left:21.15pt;margin-top:4.4pt;width:16.7pt;height:9.8pt;z-index:251665408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4.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поштује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33" style="position:absolute;margin-left:21.15pt;margin-top:4.4pt;width:16.7pt;height:9.8pt;z-index:251667456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5.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О</w:t>
            </w:r>
            <w:r w:rsidRPr="001F4FD2">
              <w:rPr>
                <w:rFonts w:eastAsia="Times New Roman" w:cs="Calibri"/>
                <w:color w:val="000000"/>
              </w:rPr>
              <w:t>бавештење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објекат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затворен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35" style="position:absolute;margin-left:21.15pt;margin-top:4.4pt;width:16.7pt;height:9.8pt;z-index:251669504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6.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организовао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тако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грађани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који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станују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37" style="position:absolute;margin-left:21.15pt;margin-top:4.4pt;width:16.7pt;height:9.8pt;z-index:251671552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95779C" w:rsidTr="00843B11">
        <w:trPr>
          <w:trHeight w:val="629"/>
        </w:trPr>
        <w:tc>
          <w:tcPr>
            <w:tcW w:w="648" w:type="dxa"/>
            <w:vAlign w:val="center"/>
          </w:tcPr>
          <w:p w:rsidR="000F6967" w:rsidRPr="00943F68" w:rsidRDefault="000F6967" w:rsidP="00843B11">
            <w:pPr>
              <w:spacing w:line="240" w:lineRule="auto"/>
              <w:jc w:val="center"/>
            </w:pPr>
            <w:r w:rsidRPr="00943F68">
              <w:t>7.</w:t>
            </w:r>
          </w:p>
        </w:tc>
        <w:tc>
          <w:tcPr>
            <w:tcW w:w="6064" w:type="dxa"/>
            <w:vAlign w:val="center"/>
          </w:tcPr>
          <w:p w:rsidR="000F6967" w:rsidRPr="001F4FD2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Н</w:t>
            </w:r>
            <w:r w:rsidRPr="001F4FD2">
              <w:rPr>
                <w:rFonts w:eastAsia="Times New Roman" w:cs="Calibri"/>
                <w:color w:val="000000"/>
              </w:rPr>
              <w:t>адзирани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омогућио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несметано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вршење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послова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ставио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увид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потребна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2954" w:type="dxa"/>
          </w:tcPr>
          <w:p w:rsidR="000F6967" w:rsidRPr="0095779C" w:rsidRDefault="009A39EF" w:rsidP="00843B11">
            <w:pPr>
              <w:spacing w:line="240" w:lineRule="auto"/>
              <w:ind w:left="-18"/>
            </w:pPr>
            <w:r w:rsidRPr="009A39EF">
              <w:rPr>
                <w:noProof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0F6967" w:rsidRPr="0095779C">
              <w:t>да-          -бр. бодова</w:t>
            </w:r>
            <w:r w:rsidR="000F6967">
              <w:t>-</w:t>
            </w:r>
            <w:r w:rsidR="0098461F">
              <w:t>10</w:t>
            </w:r>
          </w:p>
          <w:p w:rsidR="000F6967" w:rsidRPr="00FC0BBC" w:rsidRDefault="009A39EF" w:rsidP="00843B11">
            <w:pPr>
              <w:spacing w:line="240" w:lineRule="auto"/>
              <w:ind w:right="-288"/>
              <w:rPr>
                <w:b/>
              </w:rPr>
            </w:pPr>
            <w:r w:rsidRPr="009A39EF">
              <w:rPr>
                <w:noProof/>
              </w:rPr>
              <w:pict>
                <v:rect id="_x0000_s1039" style="position:absolute;margin-left:21.15pt;margin-top:4.4pt;width:16.7pt;height:9.8pt;z-index:251673600"/>
              </w:pict>
            </w:r>
            <w:proofErr w:type="gramStart"/>
            <w:r w:rsidR="000F6967" w:rsidRPr="0095779C">
              <w:t>не-</w:t>
            </w:r>
            <w:proofErr w:type="gramEnd"/>
            <w:r w:rsidR="000F6967" w:rsidRPr="0095779C">
              <w:t xml:space="preserve">          -бр. бодова</w:t>
            </w:r>
            <w:r w:rsidR="000F6967">
              <w:t>-</w:t>
            </w:r>
            <w:r w:rsidR="0098461F">
              <w:t>5</w:t>
            </w:r>
          </w:p>
        </w:tc>
      </w:tr>
      <w:tr w:rsidR="000F6967" w:rsidRPr="00182363" w:rsidTr="00843B11">
        <w:tc>
          <w:tcPr>
            <w:tcW w:w="9666" w:type="dxa"/>
            <w:gridSpan w:val="3"/>
            <w:vAlign w:val="center"/>
          </w:tcPr>
          <w:p w:rsidR="000F6967" w:rsidRPr="00D91E49" w:rsidRDefault="000F6967" w:rsidP="00843B11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0F6967" w:rsidRPr="0095779C" w:rsidTr="00843B11">
        <w:tc>
          <w:tcPr>
            <w:tcW w:w="9666" w:type="dxa"/>
            <w:gridSpan w:val="3"/>
            <w:vAlign w:val="center"/>
          </w:tcPr>
          <w:p w:rsidR="000F6967" w:rsidRPr="00E45ABB" w:rsidRDefault="000F6967" w:rsidP="00843B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b/>
              </w:rPr>
              <w:t xml:space="preserve">Максималан број бодова:    </w:t>
            </w:r>
            <w:r w:rsidR="0098461F">
              <w:rPr>
                <w:b/>
              </w:rPr>
              <w:t>70</w:t>
            </w:r>
            <w:r>
              <w:rPr>
                <w:b/>
              </w:rPr>
              <w:t xml:space="preserve">                                                                              У</w:t>
            </w:r>
            <w:r w:rsidRPr="00734F34">
              <w:rPr>
                <w:b/>
              </w:rPr>
              <w:t>тврђени број бодова</w:t>
            </w:r>
            <w:r>
              <w:rPr>
                <w:b/>
              </w:rPr>
              <w:t>:</w:t>
            </w:r>
          </w:p>
        </w:tc>
      </w:tr>
    </w:tbl>
    <w:p w:rsidR="00383F60" w:rsidRDefault="00383F60" w:rsidP="00383F60">
      <w:pPr>
        <w:rPr>
          <w:rFonts w:ascii="Times New Roman" w:hAnsi="Times New Roman"/>
          <w:b/>
          <w:sz w:val="24"/>
          <w:szCs w:val="24"/>
        </w:rPr>
      </w:pPr>
    </w:p>
    <w:p w:rsidR="00383F60" w:rsidRPr="00042DDC" w:rsidRDefault="00383F60" w:rsidP="00383F60">
      <w:pPr>
        <w:jc w:val="center"/>
        <w:rPr>
          <w:rFonts w:ascii="Times New Roman" w:hAnsi="Times New Roman"/>
          <w:b/>
          <w:sz w:val="24"/>
          <w:szCs w:val="24"/>
        </w:rPr>
      </w:pPr>
      <w:r w:rsidRPr="00042DDC">
        <w:rPr>
          <w:rFonts w:ascii="Times New Roman" w:hAnsi="Times New Roman"/>
          <w:b/>
          <w:sz w:val="24"/>
          <w:szCs w:val="24"/>
        </w:rPr>
        <w:t>Процена ризика</w:t>
      </w:r>
    </w:p>
    <w:p w:rsidR="00383F60" w:rsidRDefault="00383F60" w:rsidP="00383F60">
      <w:pPr>
        <w:rPr>
          <w:rFonts w:ascii="Times New Roman" w:hAnsi="Times New Roman"/>
          <w:b/>
        </w:rPr>
      </w:pPr>
    </w:p>
    <w:p w:rsidR="00383F60" w:rsidRDefault="00383F60" w:rsidP="00383F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Укупан број бодова у делу контролне листе који је био предмет надзора износи ------- ( 100 % )</w:t>
      </w:r>
    </w:p>
    <w:p w:rsidR="00383F60" w:rsidRDefault="00383F60" w:rsidP="00383F60">
      <w:pPr>
        <w:rPr>
          <w:rFonts w:ascii="Times New Roman" w:hAnsi="Times New Roman"/>
          <w:b/>
        </w:rPr>
      </w:pPr>
    </w:p>
    <w:p w:rsidR="00383F60" w:rsidRDefault="00383F60" w:rsidP="00383F60">
      <w:pPr>
        <w:rPr>
          <w:rFonts w:ascii="Times New Roman" w:hAnsi="Times New Roman"/>
          <w:b/>
        </w:rPr>
      </w:pPr>
    </w:p>
    <w:tbl>
      <w:tblPr>
        <w:tblStyle w:val="Koordinatnamreatabele"/>
        <w:tblW w:w="0" w:type="auto"/>
        <w:jc w:val="center"/>
        <w:tblLook w:val="04A0"/>
      </w:tblPr>
      <w:tblGrid>
        <w:gridCol w:w="2434"/>
        <w:gridCol w:w="2268"/>
      </w:tblGrid>
      <w:tr w:rsidR="00383F60" w:rsidTr="00FF38EA">
        <w:trPr>
          <w:jc w:val="center"/>
        </w:trPr>
        <w:tc>
          <w:tcPr>
            <w:tcW w:w="2434" w:type="dxa"/>
          </w:tcPr>
          <w:p w:rsidR="00383F60" w:rsidRPr="00DC5272" w:rsidRDefault="00383F60" w:rsidP="00FF38E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C5272">
              <w:rPr>
                <w:rFonts w:ascii="Times New Roman" w:hAnsi="Times New Roman"/>
                <w:b/>
                <w:i/>
              </w:rPr>
              <w:t>Степен ризика</w:t>
            </w:r>
          </w:p>
          <w:p w:rsidR="00383F60" w:rsidRPr="00DC5272" w:rsidRDefault="00383F60" w:rsidP="00FF38E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383F60" w:rsidTr="00FF38EA">
        <w:trPr>
          <w:jc w:val="center"/>
        </w:trPr>
        <w:tc>
          <w:tcPr>
            <w:tcW w:w="2434" w:type="dxa"/>
          </w:tcPr>
          <w:p w:rsidR="00383F60" w:rsidRPr="00DC5272" w:rsidRDefault="00383F60" w:rsidP="00FF38EA">
            <w:pPr>
              <w:rPr>
                <w:rFonts w:ascii="Times New Roman" w:hAnsi="Times New Roman"/>
                <w:b/>
                <w:i/>
              </w:rPr>
            </w:pPr>
            <w:r w:rsidRPr="00DC5272">
              <w:rPr>
                <w:rFonts w:ascii="Times New Roman" w:hAnsi="Times New Roman"/>
                <w:b/>
                <w:i/>
              </w:rPr>
              <w:t>Незнатан</w:t>
            </w: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91 - 100</w:t>
            </w:r>
          </w:p>
        </w:tc>
      </w:tr>
      <w:tr w:rsidR="00383F60" w:rsidTr="00FF38EA">
        <w:trPr>
          <w:jc w:val="center"/>
        </w:trPr>
        <w:tc>
          <w:tcPr>
            <w:tcW w:w="2434" w:type="dxa"/>
          </w:tcPr>
          <w:p w:rsidR="00383F60" w:rsidRPr="00DC5272" w:rsidRDefault="00383F60" w:rsidP="00FF38EA">
            <w:pPr>
              <w:rPr>
                <w:rFonts w:ascii="Times New Roman" w:hAnsi="Times New Roman"/>
                <w:b/>
                <w:i/>
              </w:rPr>
            </w:pPr>
            <w:r w:rsidRPr="00DC5272">
              <w:rPr>
                <w:rFonts w:ascii="Times New Roman" w:hAnsi="Times New Roman"/>
                <w:b/>
                <w:i/>
              </w:rPr>
              <w:t xml:space="preserve">Низак </w:t>
            </w: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81 - 90</w:t>
            </w:r>
          </w:p>
        </w:tc>
      </w:tr>
      <w:tr w:rsidR="00383F60" w:rsidTr="00FF38EA">
        <w:trPr>
          <w:jc w:val="center"/>
        </w:trPr>
        <w:tc>
          <w:tcPr>
            <w:tcW w:w="2434" w:type="dxa"/>
          </w:tcPr>
          <w:p w:rsidR="00383F60" w:rsidRPr="00DC5272" w:rsidRDefault="00383F60" w:rsidP="00FF38EA">
            <w:pPr>
              <w:rPr>
                <w:rFonts w:ascii="Times New Roman" w:hAnsi="Times New Roman"/>
                <w:b/>
                <w:i/>
              </w:rPr>
            </w:pPr>
            <w:r w:rsidRPr="00DC5272">
              <w:rPr>
                <w:rFonts w:ascii="Times New Roman" w:hAnsi="Times New Roman"/>
                <w:b/>
                <w:i/>
              </w:rPr>
              <w:t>Средњи</w:t>
            </w: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71 - 80</w:t>
            </w:r>
          </w:p>
        </w:tc>
      </w:tr>
      <w:tr w:rsidR="00383F60" w:rsidTr="00FF38EA">
        <w:trPr>
          <w:jc w:val="center"/>
        </w:trPr>
        <w:tc>
          <w:tcPr>
            <w:tcW w:w="2434" w:type="dxa"/>
          </w:tcPr>
          <w:p w:rsidR="00383F60" w:rsidRPr="00DC5272" w:rsidRDefault="00383F60" w:rsidP="00FF38EA">
            <w:pPr>
              <w:rPr>
                <w:rFonts w:ascii="Times New Roman" w:hAnsi="Times New Roman"/>
                <w:b/>
                <w:i/>
              </w:rPr>
            </w:pPr>
            <w:r w:rsidRPr="00DC5272">
              <w:rPr>
                <w:rFonts w:ascii="Times New Roman" w:hAnsi="Times New Roman"/>
                <w:b/>
                <w:i/>
              </w:rPr>
              <w:t>Висок</w:t>
            </w: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51 - 70</w:t>
            </w:r>
          </w:p>
        </w:tc>
      </w:tr>
      <w:tr w:rsidR="00383F60" w:rsidTr="00FF38EA">
        <w:trPr>
          <w:jc w:val="center"/>
        </w:trPr>
        <w:tc>
          <w:tcPr>
            <w:tcW w:w="2434" w:type="dxa"/>
          </w:tcPr>
          <w:p w:rsidR="00383F60" w:rsidRDefault="00383F60" w:rsidP="00FF38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Критичан</w:t>
            </w:r>
          </w:p>
        </w:tc>
        <w:tc>
          <w:tcPr>
            <w:tcW w:w="2268" w:type="dxa"/>
          </w:tcPr>
          <w:p w:rsidR="00383F60" w:rsidRDefault="00383F60" w:rsidP="00FF3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и мање</w:t>
            </w:r>
          </w:p>
        </w:tc>
      </w:tr>
    </w:tbl>
    <w:p w:rsidR="00383F60" w:rsidRDefault="00383F60" w:rsidP="00383F60">
      <w:pPr>
        <w:jc w:val="center"/>
        <w:rPr>
          <w:rFonts w:ascii="Times New Roman" w:hAnsi="Times New Roman"/>
          <w:b/>
        </w:rPr>
      </w:pPr>
    </w:p>
    <w:p w:rsidR="00383F60" w:rsidRDefault="00383F60" w:rsidP="00383F60">
      <w:pPr>
        <w:jc w:val="center"/>
        <w:rPr>
          <w:rFonts w:ascii="Times New Roman" w:hAnsi="Times New Roman"/>
          <w:b/>
        </w:rPr>
      </w:pPr>
    </w:p>
    <w:p w:rsidR="00383F60" w:rsidRDefault="00383F60" w:rsidP="00383F60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Утврђени број бодова у делу контролне листе који је био предмет надзора </w:t>
      </w:r>
    </w:p>
    <w:p w:rsidR="00383F60" w:rsidRDefault="00383F60" w:rsidP="00383F60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износи  --------- ( --------- % )</w:t>
      </w:r>
    </w:p>
    <w:p w:rsidR="00383F60" w:rsidRDefault="00383F60" w:rsidP="00383F60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основу чега се за надзирани субјекат процењује  -------------------------- степен ризика.</w:t>
      </w:r>
    </w:p>
    <w:p w:rsidR="000F6967" w:rsidRDefault="000F6967" w:rsidP="000F6967"/>
    <w:p w:rsidR="000F6967" w:rsidRPr="00C30649" w:rsidRDefault="000F6967" w:rsidP="000F6967">
      <w:pPr>
        <w:spacing w:line="240" w:lineRule="auto"/>
      </w:pPr>
    </w:p>
    <w:p w:rsidR="000F6967" w:rsidRPr="004A0B33" w:rsidRDefault="000F6967" w:rsidP="000F6967">
      <w:pPr>
        <w:spacing w:line="240" w:lineRule="auto"/>
      </w:pPr>
      <w:r>
        <w:t xml:space="preserve">    </w:t>
      </w:r>
      <w:proofErr w:type="gramStart"/>
      <w:r>
        <w:t>НАДЗИРАНИ СУБЈЕКАТ                                       М.П.</w:t>
      </w:r>
      <w:proofErr w:type="gramEnd"/>
      <w:r>
        <w:t xml:space="preserve">                                                                    </w:t>
      </w:r>
      <w:r w:rsidR="004A0B33">
        <w:t>Инспектор</w:t>
      </w:r>
    </w:p>
    <w:p w:rsidR="000F6967" w:rsidRPr="004A0B33" w:rsidRDefault="000F6967" w:rsidP="000F6967">
      <w:r>
        <w:t xml:space="preserve">______________________                                                                                               </w:t>
      </w:r>
      <w:r w:rsidR="004A0B33">
        <w:t xml:space="preserve">          ____________</w:t>
      </w:r>
    </w:p>
    <w:p w:rsidR="00053559" w:rsidRDefault="00053559"/>
    <w:sectPr w:rsidR="00053559" w:rsidSect="0005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6967"/>
    <w:rsid w:val="000109D3"/>
    <w:rsid w:val="00053559"/>
    <w:rsid w:val="000F6967"/>
    <w:rsid w:val="00352F00"/>
    <w:rsid w:val="00383F60"/>
    <w:rsid w:val="004A0B33"/>
    <w:rsid w:val="0098461F"/>
    <w:rsid w:val="009A39EF"/>
    <w:rsid w:val="00B04912"/>
    <w:rsid w:val="00C26A9E"/>
    <w:rsid w:val="00EA0FA3"/>
    <w:rsid w:val="00F2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7"/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3F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7298-7443-4537-A59B-0E0778F2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Opština Sjenica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</dc:creator>
  <cp:lastModifiedBy>Faik</cp:lastModifiedBy>
  <cp:revision>7</cp:revision>
  <dcterms:created xsi:type="dcterms:W3CDTF">2017-07-11T12:24:00Z</dcterms:created>
  <dcterms:modified xsi:type="dcterms:W3CDTF">2018-05-17T06:26:00Z</dcterms:modified>
</cp:coreProperties>
</file>